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86" w:rsidRDefault="0004553A">
      <w:r w:rsidRPr="0004553A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Готовые локальные акты\Kyocera_20210613_007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7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53A" w:rsidRDefault="0004553A"/>
    <w:p w:rsidR="0004553A" w:rsidRDefault="0004553A"/>
    <w:p w:rsidR="0004553A" w:rsidRPr="00812966" w:rsidRDefault="0004553A" w:rsidP="0004553A">
      <w:pPr>
        <w:pStyle w:val="20"/>
        <w:shd w:val="clear" w:color="auto" w:fill="auto"/>
        <w:tabs>
          <w:tab w:val="left" w:pos="778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lastRenderedPageBreak/>
        <w:t>а)</w:t>
      </w:r>
      <w:r w:rsidRPr="00812966">
        <w:rPr>
          <w:sz w:val="24"/>
          <w:szCs w:val="24"/>
        </w:rPr>
        <w:tab/>
        <w:t>педагогические работники, имеющие квалификационные категории;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б)</w:t>
      </w:r>
      <w:r w:rsidRPr="00812966">
        <w:rPr>
          <w:sz w:val="24"/>
          <w:szCs w:val="24"/>
        </w:rPr>
        <w:tab/>
        <w:t>беременные женщины;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в)</w:t>
      </w:r>
      <w:r w:rsidRPr="00812966">
        <w:rPr>
          <w:sz w:val="24"/>
          <w:szCs w:val="24"/>
        </w:rPr>
        <w:tab/>
        <w:t>женщины, находящиеся в отпуске, но беременности и родам;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г)</w:t>
      </w:r>
      <w:r w:rsidRPr="00812966">
        <w:rPr>
          <w:sz w:val="24"/>
          <w:szCs w:val="24"/>
        </w:rPr>
        <w:tab/>
        <w:t>лица, находящиеся в отпуске по уходу за ребенком до достижения им возраста трех лет;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5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д)</w:t>
      </w:r>
      <w:r w:rsidRPr="00812966">
        <w:rPr>
          <w:sz w:val="24"/>
          <w:szCs w:val="24"/>
        </w:rPr>
        <w:tab/>
        <w:t>отсутствовавшие на рабочем месте более четырех месяцев в связи с заболеванием;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61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е)</w:t>
      </w:r>
      <w:r w:rsidRPr="00812966">
        <w:rPr>
          <w:sz w:val="24"/>
          <w:szCs w:val="24"/>
        </w:rPr>
        <w:tab/>
        <w:t>проработавшие в занимаемой должности менее двух л</w:t>
      </w:r>
      <w:r>
        <w:rPr>
          <w:sz w:val="24"/>
          <w:szCs w:val="24"/>
        </w:rPr>
        <w:t xml:space="preserve">ет в МАДОУ «Детский сад №226». </w:t>
      </w:r>
      <w:r w:rsidRPr="00812966">
        <w:rPr>
          <w:sz w:val="24"/>
          <w:szCs w:val="24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04553A" w:rsidRPr="00812966" w:rsidRDefault="0004553A" w:rsidP="0004553A">
      <w:pPr>
        <w:pStyle w:val="20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812966">
        <w:rPr>
          <w:sz w:val="24"/>
          <w:szCs w:val="24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04553A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5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1255"/>
        </w:tabs>
        <w:spacing w:after="0" w:line="274" w:lineRule="exact"/>
        <w:ind w:left="780" w:firstLine="0"/>
        <w:jc w:val="both"/>
        <w:rPr>
          <w:sz w:val="24"/>
          <w:szCs w:val="24"/>
        </w:rPr>
      </w:pPr>
    </w:p>
    <w:p w:rsidR="0004553A" w:rsidRPr="00812966" w:rsidRDefault="0004553A" w:rsidP="0004553A">
      <w:pPr>
        <w:pStyle w:val="30"/>
        <w:numPr>
          <w:ilvl w:val="0"/>
          <w:numId w:val="1"/>
        </w:numPr>
        <w:shd w:val="clear" w:color="auto" w:fill="auto"/>
        <w:tabs>
          <w:tab w:val="left" w:pos="309"/>
        </w:tabs>
        <w:spacing w:after="0" w:line="274" w:lineRule="exact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Подготовка к аттестации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5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Для проведения аттестации на каждого педагогического работника работодатель (руководитель) вносит в аттестационную комиссию МАДОУ «Детский сад №226» представление.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66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23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а)</w:t>
      </w:r>
      <w:r w:rsidRPr="00812966">
        <w:rPr>
          <w:sz w:val="24"/>
          <w:szCs w:val="24"/>
        </w:rPr>
        <w:tab/>
        <w:t>фамилия, имя, отчество;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б)</w:t>
      </w:r>
      <w:r w:rsidRPr="00812966">
        <w:rPr>
          <w:sz w:val="24"/>
          <w:szCs w:val="24"/>
        </w:rPr>
        <w:tab/>
        <w:t>наименование должности на дату проведения аттестации;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в)</w:t>
      </w:r>
      <w:r w:rsidRPr="00812966">
        <w:rPr>
          <w:sz w:val="24"/>
          <w:szCs w:val="24"/>
        </w:rPr>
        <w:tab/>
        <w:t>дата заключения по этой должности трудового договора;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г)</w:t>
      </w:r>
      <w:r w:rsidRPr="00812966">
        <w:rPr>
          <w:sz w:val="24"/>
          <w:szCs w:val="24"/>
        </w:rPr>
        <w:tab/>
        <w:t>уровень образования и квалификация по специальности или направлению подготовки;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42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д)</w:t>
      </w:r>
      <w:r w:rsidRPr="00812966">
        <w:rPr>
          <w:sz w:val="24"/>
          <w:szCs w:val="24"/>
        </w:rPr>
        <w:tab/>
        <w:t>информация о получении дополнительного профессионального образования по профилю педагогической деятельности;</w:t>
      </w:r>
    </w:p>
    <w:p w:rsidR="0004553A" w:rsidRPr="00812966" w:rsidRDefault="0004553A" w:rsidP="0004553A">
      <w:pPr>
        <w:pStyle w:val="20"/>
        <w:shd w:val="clear" w:color="auto" w:fill="auto"/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с) результаты предыдущих аттестаций (в случае их проведения);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381"/>
        </w:tabs>
        <w:spacing w:line="274" w:lineRule="exact"/>
        <w:rPr>
          <w:sz w:val="24"/>
          <w:szCs w:val="24"/>
        </w:rPr>
      </w:pPr>
      <w:r w:rsidRPr="00812966">
        <w:rPr>
          <w:sz w:val="24"/>
          <w:szCs w:val="24"/>
        </w:rPr>
        <w:t>ж)</w:t>
      </w:r>
      <w:r w:rsidRPr="00812966">
        <w:rPr>
          <w:sz w:val="24"/>
          <w:szCs w:val="24"/>
        </w:rPr>
        <w:tab/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на основе трудовых обязанностей, возложенных па него трудовым договором.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5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Педагогический работник с представлением должен быть ознакомлен руководителем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МАДОУ «Детский сад №226»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04553A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5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При отказе педагогического работника от ознакомления с представлением руководителя составляется акт, который подписывается руководителем и лицами (не менее двух), в присутствии которых составлен акт.</w:t>
      </w:r>
    </w:p>
    <w:p w:rsidR="0004553A" w:rsidRDefault="0004553A" w:rsidP="0004553A">
      <w:pPr>
        <w:pStyle w:val="20"/>
        <w:shd w:val="clear" w:color="auto" w:fill="auto"/>
        <w:tabs>
          <w:tab w:val="left" w:pos="1255"/>
        </w:tabs>
        <w:spacing w:after="0" w:line="274" w:lineRule="exact"/>
        <w:ind w:firstLine="0"/>
        <w:jc w:val="both"/>
        <w:rPr>
          <w:sz w:val="24"/>
          <w:szCs w:val="24"/>
        </w:rPr>
      </w:pPr>
    </w:p>
    <w:p w:rsidR="0004553A" w:rsidRPr="00812966" w:rsidRDefault="0004553A" w:rsidP="0004553A">
      <w:pPr>
        <w:pStyle w:val="20"/>
        <w:shd w:val="clear" w:color="auto" w:fill="auto"/>
        <w:tabs>
          <w:tab w:val="left" w:pos="1255"/>
        </w:tabs>
        <w:spacing w:after="0" w:line="274" w:lineRule="exact"/>
        <w:ind w:firstLine="0"/>
        <w:jc w:val="both"/>
        <w:rPr>
          <w:sz w:val="24"/>
          <w:szCs w:val="24"/>
        </w:rPr>
      </w:pPr>
    </w:p>
    <w:p w:rsidR="0004553A" w:rsidRPr="00812966" w:rsidRDefault="0004553A" w:rsidP="0004553A">
      <w:pPr>
        <w:pStyle w:val="30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74" w:lineRule="exact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Проведение аттестации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69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Аттестация педагогического работника проводится на заседании аттестационной комиссии МАДОУ «Детский сад №226» согласно Положению об аттестационной комиссии МАДОУ «Детский сад №226» с участием педагогического работника. Заседание аттестационной комиссии считается правомочным, если на нем присутствуют не менее 2/3 от общего числа членов аттестационной комиссии МАДОУ «Детский сад №226».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69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МАДОУ «Детский сад №226» по уважительным причинам его аттестация переносится на другую дату и в график аттестации вносятся соответствующие изменения, о чем руководитель знакомить работника под роспись не менее чем за 30 календарных дней до новой даты проведения его аттестации.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При неявке педагогического работника па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Аттестационная комиссия МАДОУ «Детский сад №226»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Но результатам аттестации педагогического работника аттестационная комиссия МАДОУ «Детский сад №226» принимает одно из следующих решений:</w:t>
      </w:r>
    </w:p>
    <w:p w:rsidR="0004553A" w:rsidRPr="00812966" w:rsidRDefault="0004553A" w:rsidP="0004553A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spacing w:after="0" w:line="274" w:lineRule="exact"/>
        <w:ind w:firstLine="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04553A" w:rsidRDefault="0004553A" w:rsidP="0004553A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74" w:lineRule="exact"/>
        <w:ind w:firstLine="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04553A" w:rsidRPr="00812966" w:rsidRDefault="0004553A" w:rsidP="0004553A">
      <w:pPr>
        <w:pStyle w:val="20"/>
        <w:shd w:val="clear" w:color="auto" w:fill="auto"/>
        <w:tabs>
          <w:tab w:val="left" w:pos="202"/>
        </w:tabs>
        <w:spacing w:after="0" w:line="274" w:lineRule="exact"/>
        <w:ind w:firstLine="0"/>
        <w:jc w:val="both"/>
        <w:rPr>
          <w:sz w:val="24"/>
          <w:szCs w:val="24"/>
        </w:rPr>
      </w:pPr>
    </w:p>
    <w:p w:rsidR="0004553A" w:rsidRPr="00812966" w:rsidRDefault="0004553A" w:rsidP="0004553A">
      <w:pPr>
        <w:pStyle w:val="30"/>
        <w:numPr>
          <w:ilvl w:val="0"/>
          <w:numId w:val="1"/>
        </w:numPr>
        <w:shd w:val="clear" w:color="auto" w:fill="auto"/>
        <w:tabs>
          <w:tab w:val="left" w:pos="139"/>
          <w:tab w:val="left" w:pos="298"/>
        </w:tabs>
        <w:spacing w:after="0" w:line="274" w:lineRule="exact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Подведение итогов аттестации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Решение принимается аттестационной комиссией МАДОУ «Детский сад №226» в отсутствие аттестуемого педагогического работника открытым голосованием большинством голосов членов аттестационной комиссии МАДОУ «Детский сад №226», присутствующих на заседании.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 xml:space="preserve"> В случаях, когда не менее половины членов аттестационной комиссии, присутствующих на заседании, проголосовали за решение и соответствии работника занимаемой должности, педагогический работник признается соответствующим занимаемой должности.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433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Результаты аттестации педагогического работника, непосредственно присутствующего па заседании аттестационной комиссии МАДОУ «Детский сад №226», сообщаются ему после подведения итогов голосования.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 xml:space="preserve">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МАДОУ «Детский сад №226», который хранится у работодателя (руководителя).</w:t>
      </w:r>
    </w:p>
    <w:p w:rsidR="0004553A" w:rsidRPr="00812966" w:rsidRDefault="0004553A" w:rsidP="0004553A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4" w:lineRule="exact"/>
        <w:ind w:firstLine="780"/>
        <w:jc w:val="both"/>
        <w:rPr>
          <w:sz w:val="24"/>
          <w:szCs w:val="24"/>
        </w:rPr>
      </w:pPr>
      <w:r w:rsidRPr="00812966">
        <w:rPr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4553A" w:rsidRPr="00812966" w:rsidRDefault="0004553A" w:rsidP="0004553A">
      <w:pPr>
        <w:pStyle w:val="a3"/>
        <w:rPr>
          <w:b/>
          <w:sz w:val="24"/>
          <w:szCs w:val="24"/>
        </w:rPr>
      </w:pPr>
    </w:p>
    <w:p w:rsidR="0004553A" w:rsidRDefault="0004553A">
      <w:bookmarkStart w:id="0" w:name="_GoBack"/>
      <w:bookmarkEnd w:id="0"/>
    </w:p>
    <w:sectPr w:rsidR="0004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81A22"/>
    <w:multiLevelType w:val="multilevel"/>
    <w:tmpl w:val="632AD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084E86"/>
    <w:multiLevelType w:val="multilevel"/>
    <w:tmpl w:val="7AA69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3A"/>
    <w:rsid w:val="0004553A"/>
    <w:rsid w:val="0014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3A38"/>
  <w15:chartTrackingRefBased/>
  <w15:docId w15:val="{F77F8426-BA0B-4A75-B431-14542182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553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553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53A"/>
    <w:pPr>
      <w:widowControl w:val="0"/>
      <w:shd w:val="clear" w:color="auto" w:fill="FFFFFF"/>
      <w:spacing w:after="180" w:line="254" w:lineRule="exact"/>
      <w:ind w:hanging="3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04553A"/>
    <w:pPr>
      <w:widowControl w:val="0"/>
      <w:shd w:val="clear" w:color="auto" w:fill="FFFFFF"/>
      <w:spacing w:after="54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3">
    <w:name w:val="No Spacing"/>
    <w:uiPriority w:val="1"/>
    <w:qFormat/>
    <w:rsid w:val="0004553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2021-06-13T09:38:00Z</dcterms:created>
  <dcterms:modified xsi:type="dcterms:W3CDTF">2021-06-13T09:39:00Z</dcterms:modified>
</cp:coreProperties>
</file>